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581599" w14:textId="77777777" w:rsidR="00615F00" w:rsidRDefault="00000000">
      <w:pPr>
        <w:spacing w:after="150"/>
        <w:jc w:val="center"/>
      </w:pPr>
      <w:r>
        <w:rPr>
          <w:noProof/>
        </w:rPr>
        <w:drawing>
          <wp:inline distT="0" distB="0" distL="0" distR="0" wp14:anchorId="4C76C8FF" wp14:editId="0409B482">
            <wp:extent cx="3810000" cy="762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49A0" w14:textId="77777777" w:rsidR="00615F00" w:rsidRDefault="00000000">
      <w:pPr>
        <w:spacing w:after="200"/>
        <w:jc w:val="center"/>
      </w:pPr>
      <w:r>
        <w:rPr>
          <w:rFonts w:ascii="Montserrat" w:eastAsia="Montserrat" w:hAnsi="Montserrat" w:cs="Montserrat"/>
          <w:color w:val="2E8B57"/>
          <w:sz w:val="36"/>
          <w:szCs w:val="36"/>
        </w:rPr>
        <w:t>PROJECT PROPOSAL</w:t>
      </w:r>
    </w:p>
    <w:p w14:paraId="37B25E0F" w14:textId="77777777" w:rsidR="00615F00" w:rsidRDefault="00000000">
      <w:pPr>
        <w:spacing w:after="100"/>
        <w:jc w:val="center"/>
      </w:pPr>
      <w:r>
        <w:rPr>
          <w:noProof/>
        </w:rPr>
        <w:drawing>
          <wp:inline distT="0" distB="0" distL="0" distR="0" wp14:anchorId="035E98DA" wp14:editId="5F1A8A75">
            <wp:extent cx="2857500" cy="762000"/>
            <wp:effectExtent l="0" t="0" r="0" b="0"/>
            <wp:docPr id="982964915" name="Picture 982964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449C" w14:textId="77777777" w:rsidR="00615F00" w:rsidRDefault="00000000">
      <w:pPr>
        <w:spacing w:after="250"/>
        <w:jc w:val="center"/>
      </w:pPr>
      <w:r>
        <w:rPr>
          <w:rFonts w:ascii="Open Sans" w:eastAsia="Open Sans" w:hAnsi="Open Sans" w:cs="Open Sans"/>
          <w:sz w:val="22"/>
          <w:szCs w:val="22"/>
        </w:rPr>
        <w:t>Roof Protection System</w:t>
      </w:r>
    </w:p>
    <w:tbl>
      <w:tblPr>
        <w:tblW w:w="4000" w:type="pct"/>
        <w:jc w:val="center"/>
        <w:tblBorders>
          <w:top w:val="single" w:sz="1" w:space="0" w:color="000000"/>
          <w:left w:val="single" w:sz="1" w:space="0" w:color="000000"/>
          <w:bottom w:val="single" w:sz="1" w:space="0" w:color="000000"/>
          <w:right w:val="single" w:sz="1" w:space="0" w:color="000000"/>
          <w:insideH w:val="single" w:sz="4" w:space="0" w:color="auto"/>
          <w:insideV w:val="single" w:sz="4" w:space="0" w:color="auto"/>
        </w:tblBorders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7219"/>
      </w:tblGrid>
      <w:tr w:rsidR="00615F00" w14:paraId="425C72DF" w14:textId="77777777">
        <w:trPr>
          <w:jc w:val="center"/>
        </w:trPr>
        <w:tc>
          <w:tcPr>
            <w:tcW w:w="0" w:type="auto"/>
          </w:tcPr>
          <w:p w14:paraId="3A87E260" w14:textId="77777777" w:rsidR="00615F00" w:rsidRDefault="00000000">
            <w:pPr>
              <w:spacing w:before="100" w:after="100"/>
              <w:jc w:val="center"/>
            </w:pPr>
            <w:r>
              <w:rPr>
                <w:rFonts w:ascii="Open Sans" w:eastAsia="Open Sans" w:hAnsi="Open Sans" w:cs="Open Sans"/>
                <w:b/>
                <w:bCs/>
              </w:rPr>
              <w:t>Prepared For</w:t>
            </w:r>
          </w:p>
          <w:p w14:paraId="0A043E37" w14:textId="77777777" w:rsidR="00615F00" w:rsidRDefault="00000000">
            <w:pPr>
              <w:spacing w:after="50"/>
              <w:jc w:val="center"/>
            </w:pPr>
            <w:r>
              <w:rPr>
                <w:rFonts w:ascii="Open Sans" w:eastAsia="Open Sans" w:hAnsi="Open Sans" w:cs="Open Sans"/>
                <w:b/>
                <w:bCs/>
                <w:sz w:val="22"/>
                <w:szCs w:val="22"/>
              </w:rPr>
              <w:t>Andrew Whetsel</w:t>
            </w:r>
          </w:p>
          <w:p w14:paraId="5FD38671" w14:textId="77777777" w:rsidR="00615F00" w:rsidRDefault="00000000">
            <w:pPr>
              <w:spacing w:after="50"/>
              <w:jc w:val="center"/>
            </w:pPr>
            <w:r>
              <w:rPr>
                <w:rFonts w:ascii="Open Sans" w:eastAsia="Open Sans" w:hAnsi="Open Sans" w:cs="Open Sans"/>
              </w:rPr>
              <w:t>939 Meade Street</w:t>
            </w:r>
          </w:p>
          <w:p w14:paraId="50D97B4F" w14:textId="77777777" w:rsidR="00615F00" w:rsidRDefault="00000000">
            <w:pPr>
              <w:spacing w:after="100"/>
              <w:jc w:val="center"/>
            </w:pPr>
            <w:r>
              <w:rPr>
                <w:rFonts w:ascii="Open Sans" w:eastAsia="Open Sans" w:hAnsi="Open Sans" w:cs="Open Sans"/>
              </w:rPr>
              <w:t>Dunmore</w:t>
            </w:r>
          </w:p>
        </w:tc>
      </w:tr>
    </w:tbl>
    <w:p w14:paraId="6FAFA170" w14:textId="77777777" w:rsidR="00615F00" w:rsidRDefault="00000000">
      <w:pPr>
        <w:spacing w:before="200" w:after="300"/>
        <w:jc w:val="center"/>
      </w:pPr>
      <w:r>
        <w:rPr>
          <w:rFonts w:ascii="Open Sans" w:eastAsia="Open Sans" w:hAnsi="Open Sans" w:cs="Open Sans"/>
          <w:sz w:val="22"/>
          <w:szCs w:val="22"/>
        </w:rPr>
        <w:t>Date: October 31, 2025</w:t>
      </w:r>
    </w:p>
    <w:p w14:paraId="3FD12A04" w14:textId="77777777" w:rsidR="00615F00" w:rsidRDefault="00000000">
      <w:pPr>
        <w:jc w:val="center"/>
      </w:pPr>
      <w:r>
        <w:rPr>
          <w:noProof/>
        </w:rPr>
        <w:drawing>
          <wp:inline distT="0" distB="0" distL="0" distR="0" wp14:anchorId="183E8B3D" wp14:editId="327069BE">
            <wp:extent cx="3810000" cy="2857500"/>
            <wp:effectExtent l="0" t="0" r="0" b="0"/>
            <wp:docPr id="886826363" name="Picture 886826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BDAF" w14:textId="77777777" w:rsidR="00615F00" w:rsidRDefault="00000000">
      <w:pPr>
        <w:spacing w:before="150" w:after="50"/>
        <w:jc w:val="center"/>
      </w:pPr>
      <w:r>
        <w:rPr>
          <w:rFonts w:ascii="Open Sans" w:eastAsia="Open Sans" w:hAnsi="Open Sans" w:cs="Open Sans"/>
          <w:i/>
          <w:iCs/>
          <w:color w:val="FFFFFF"/>
        </w:rPr>
        <w:t>Extending Roof Life with Advanced Nanotechnology</w:t>
      </w:r>
    </w:p>
    <w:p w14:paraId="4C8AC16F" w14:textId="77777777" w:rsidR="00615F00" w:rsidRDefault="00000000">
      <w:pPr>
        <w:spacing w:after="200"/>
        <w:jc w:val="center"/>
      </w:pPr>
      <w:r>
        <w:rPr>
          <w:rFonts w:ascii="Open Sans" w:eastAsia="Open Sans" w:hAnsi="Open Sans" w:cs="Open Sans"/>
          <w:color w:val="FFFFFF"/>
        </w:rPr>
        <w:t>myroofrecharge.com</w:t>
      </w:r>
    </w:p>
    <w:p w14:paraId="022B9785" w14:textId="77777777" w:rsidR="00615F00" w:rsidRDefault="00000000">
      <w:r>
        <w:br w:type="page"/>
      </w:r>
    </w:p>
    <w:p w14:paraId="5D6074C6" w14:textId="77777777" w:rsidR="00615F00" w:rsidRDefault="00000000">
      <w:pPr>
        <w:spacing w:before="200" w:after="300"/>
      </w:pPr>
      <w:r>
        <w:rPr>
          <w:rFonts w:ascii="Montserrat" w:eastAsia="Montserrat" w:hAnsi="Montserrat" w:cs="Montserrat"/>
          <w:b/>
          <w:bCs/>
          <w:color w:val="2E8B57"/>
          <w:sz w:val="42"/>
          <w:szCs w:val="42"/>
        </w:rPr>
        <w:lastRenderedPageBreak/>
        <w:t>COMPANY PROFILE</w:t>
      </w:r>
    </w:p>
    <w:p w14:paraId="586CB742" w14:textId="77777777" w:rsidR="00615F00" w:rsidRDefault="00000000">
      <w:pPr>
        <w:spacing w:after="200"/>
      </w:pPr>
      <w:r>
        <w:rPr>
          <w:rFonts w:ascii="Open Sans" w:eastAsia="Open Sans" w:hAnsi="Open Sans" w:cs="Open Sans"/>
          <w:i/>
          <w:iCs/>
          <w:sz w:val="22"/>
          <w:szCs w:val="22"/>
        </w:rPr>
        <w:lastRenderedPageBreak/>
        <w:t>Transforming roof protection with cutting-edge nanotechnology solutions across the Mid-</w:t>
      </w:r>
      <w:r>
        <w:rPr>
          <w:rFonts w:ascii="Open Sans" w:eastAsia="Open Sans" w:hAnsi="Open Sans" w:cs="Open Sans"/>
          <w:i/>
          <w:iCs/>
          <w:sz w:val="22"/>
          <w:szCs w:val="22"/>
        </w:rPr>
        <w:lastRenderedPageBreak/>
        <w:t>Atlantic United States</w:t>
      </w:r>
    </w:p>
    <w:p w14:paraId="5DBF3BF6" w14:textId="77777777" w:rsidR="00615F00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We believe that every property deserves protection that lasts. Our journey began with a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commitment to bringing innovative nanotechnology solutions to property owners who </w:t>
      </w:r>
      <w:r>
        <w:rPr>
          <w:rFonts w:ascii="Open Sans" w:eastAsia="Open Sans" w:hAnsi="Open Sans" w:cs="Open Sans"/>
          <w:sz w:val="22"/>
          <w:szCs w:val="22"/>
        </w:rPr>
        <w:lastRenderedPageBreak/>
        <w:t>demand excellence and longevity from their roofing investments.</w:t>
      </w:r>
    </w:p>
    <w:p w14:paraId="0C6C362B" w14:textId="77777777" w:rsidR="00615F00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Our Experience</w:t>
      </w:r>
    </w:p>
    <w:p w14:paraId="2E66D561" w14:textId="77777777" w:rsidR="00615F00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Green Energy Construction &amp; Consulting has over 15 years of experience developing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and installing thousands of renewable energy projects for home and business owners.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It is through this experience we recognized a clear </w:t>
      </w:r>
      <w:proofErr w:type="gramStart"/>
      <w:r>
        <w:rPr>
          <w:rFonts w:ascii="Open Sans" w:eastAsia="Open Sans" w:hAnsi="Open Sans" w:cs="Open Sans"/>
          <w:sz w:val="22"/>
          <w:szCs w:val="22"/>
        </w:rPr>
        <w:t>need</w:t>
      </w:r>
      <w:proofErr w:type="gramEnd"/>
      <w:r>
        <w:rPr>
          <w:rFonts w:ascii="Open Sans" w:eastAsia="Open Sans" w:hAnsi="Open Sans" w:cs="Open Sans"/>
          <w:sz w:val="22"/>
          <w:szCs w:val="22"/>
        </w:rPr>
        <w:t xml:space="preserve"> and our Roof Recharge division </w:t>
      </w:r>
      <w:r>
        <w:rPr>
          <w:rFonts w:ascii="Open Sans" w:eastAsia="Open Sans" w:hAnsi="Open Sans" w:cs="Open Sans"/>
          <w:sz w:val="22"/>
          <w:szCs w:val="22"/>
        </w:rPr>
        <w:lastRenderedPageBreak/>
        <w:t>was born.</w:t>
      </w:r>
    </w:p>
    <w:p w14:paraId="3A14C833" w14:textId="77777777" w:rsidR="00615F00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Why We're Different</w:t>
      </w:r>
    </w:p>
    <w:p w14:paraId="4A511DD3" w14:textId="77777777" w:rsidR="00615F00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We recognized that traditional roofing treatments offered short-term protection at best.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We partnered with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to deliver cutting-edge nanotechnology solutions that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strengthen durability and extend roof lifespan by decades, providing our customers </w:t>
      </w:r>
      <w:r>
        <w:rPr>
          <w:rFonts w:ascii="Open Sans" w:eastAsia="Open Sans" w:hAnsi="Open Sans" w:cs="Open Sans"/>
          <w:sz w:val="22"/>
          <w:szCs w:val="22"/>
        </w:rPr>
        <w:lastRenderedPageBreak/>
        <w:t>with true long-term value.</w:t>
      </w:r>
    </w:p>
    <w:p w14:paraId="24F20491" w14:textId="77777777" w:rsidR="00615F00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Our Service Area</w:t>
      </w:r>
    </w:p>
    <w:p w14:paraId="73A5EB24" w14:textId="77777777" w:rsidR="00615F00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Today, we serve property owners throughout the Mid-Atlantic United States, combining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our construction expertise with revolutionary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technology to protect </w:t>
      </w:r>
      <w:r>
        <w:rPr>
          <w:rFonts w:ascii="Open Sans" w:eastAsia="Open Sans" w:hAnsi="Open Sans" w:cs="Open Sans"/>
          <w:sz w:val="22"/>
          <w:szCs w:val="22"/>
        </w:rPr>
        <w:lastRenderedPageBreak/>
        <w:t>investments and reduce maintenance costs for years to come.</w:t>
      </w:r>
    </w:p>
    <w:p w14:paraId="3F3AB452" w14:textId="77777777" w:rsidR="00615F00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Our Commitment</w:t>
      </w:r>
    </w:p>
    <w:p w14:paraId="4A248B60" w14:textId="77777777" w:rsidR="00615F00" w:rsidRDefault="00000000">
      <w:pPr>
        <w:spacing w:after="10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✓ Authorized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Installer - Fully certified and trained in advanced application </w:t>
      </w:r>
      <w:r>
        <w:rPr>
          <w:rFonts w:ascii="Open Sans" w:eastAsia="Open Sans" w:hAnsi="Open Sans" w:cs="Open Sans"/>
          <w:sz w:val="22"/>
          <w:szCs w:val="22"/>
        </w:rPr>
        <w:lastRenderedPageBreak/>
        <w:t>techniques</w:t>
      </w:r>
    </w:p>
    <w:p w14:paraId="7703B6B1" w14:textId="77777777" w:rsidR="00615F00" w:rsidRDefault="00000000">
      <w:pPr>
        <w:spacing w:after="100"/>
      </w:pPr>
      <w:r>
        <w:rPr>
          <w:rFonts w:ascii="Open Sans" w:eastAsia="Open Sans" w:hAnsi="Open Sans" w:cs="Open Sans"/>
          <w:sz w:val="22"/>
          <w:szCs w:val="22"/>
        </w:rPr>
        <w:lastRenderedPageBreak/>
        <w:t>✓ Proven Track Record - Thousands of successful installations over 15+ years</w:t>
      </w:r>
    </w:p>
    <w:p w14:paraId="648495D1" w14:textId="77777777" w:rsidR="00615F00" w:rsidRDefault="00000000">
      <w:pPr>
        <w:spacing w:after="100"/>
      </w:pPr>
      <w:r>
        <w:rPr>
          <w:rFonts w:ascii="Open Sans" w:eastAsia="Open Sans" w:hAnsi="Open Sans" w:cs="Open Sans"/>
          <w:sz w:val="22"/>
          <w:szCs w:val="22"/>
        </w:rPr>
        <w:lastRenderedPageBreak/>
        <w:t>✓ Long-Term Protection - Solutions that extend roof life by decades, not just years</w:t>
      </w:r>
    </w:p>
    <w:p w14:paraId="4D7453F5" w14:textId="77777777" w:rsidR="00615F00" w:rsidRDefault="00000000">
      <w:pPr>
        <w:spacing w:after="300"/>
      </w:pPr>
      <w:r>
        <w:rPr>
          <w:rFonts w:ascii="Open Sans" w:eastAsia="Open Sans" w:hAnsi="Open Sans" w:cs="Open Sans"/>
          <w:sz w:val="22"/>
          <w:szCs w:val="22"/>
        </w:rPr>
        <w:lastRenderedPageBreak/>
        <w:t>✓ True Value - Cost-effective alternatives to premature roof replacement</w:t>
      </w:r>
    </w:p>
    <w:p w14:paraId="02C5C077" w14:textId="77777777" w:rsidR="00615F00" w:rsidRDefault="00000000">
      <w:r>
        <w:lastRenderedPageBreak/>
        <w:br w:type="page"/>
      </w:r>
    </w:p>
    <w:p w14:paraId="77753C44" w14:textId="77777777" w:rsidR="00615F00" w:rsidRDefault="00000000">
      <w:pPr>
        <w:spacing w:before="200" w:after="300"/>
      </w:pPr>
      <w:r>
        <w:rPr>
          <w:rFonts w:ascii="Montserrat" w:eastAsia="Montserrat" w:hAnsi="Montserrat" w:cs="Montserrat"/>
          <w:b/>
          <w:bCs/>
          <w:color w:val="2E8B57"/>
          <w:sz w:val="42"/>
          <w:szCs w:val="42"/>
        </w:rPr>
        <w:lastRenderedPageBreak/>
        <w:t>PROJECT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56"/>
        <w:gridCol w:w="5860"/>
      </w:tblGrid>
      <w:tr w:rsidR="00615F00" w14:paraId="1567A5E8" w14:textId="77777777">
        <w:tblPrEx>
          <w:tblCellMar>
            <w:top w:w="0" w:type="dxa"/>
            <w:bottom w:w="0" w:type="dxa"/>
          </w:tblCellMar>
        </w:tblPrEx>
        <w:tc>
          <w:tcPr>
            <w:tcW w:w="1750" w:type="pct"/>
            <w:shd w:val="clear" w:color="auto" w:fill="2E8B57"/>
          </w:tcPr>
          <w:p w14:paraId="6795EEE5" w14:textId="77777777" w:rsidR="00615F00" w:rsidRDefault="00000000">
            <w:r>
              <w:rPr>
                <w:rFonts w:ascii="Open Sans" w:eastAsia="Open Sans" w:hAnsi="Open Sans" w:cs="Open Sans"/>
                <w:b/>
                <w:bCs/>
                <w:color w:val="FFFFFF"/>
                <w:sz w:val="22"/>
                <w:szCs w:val="22"/>
              </w:rPr>
              <w:lastRenderedPageBreak/>
              <w:t>Property Address</w:t>
            </w:r>
          </w:p>
        </w:tc>
        <w:tc>
          <w:tcPr>
            <w:tcW w:w="3250" w:type="pct"/>
          </w:tcPr>
          <w:p w14:paraId="7DFAB110" w14:textId="77777777" w:rsidR="00615F00" w:rsidRDefault="00000000">
            <w:r>
              <w:rPr>
                <w:rFonts w:ascii="Open Sans" w:eastAsia="Open Sans" w:hAnsi="Open Sans" w:cs="Open Sans"/>
                <w:sz w:val="22"/>
                <w:szCs w:val="22"/>
              </w:rPr>
              <w:t>939 Meade Street, Dunmore</w:t>
            </w:r>
          </w:p>
        </w:tc>
      </w:tr>
      <w:tr w:rsidR="00615F00" w14:paraId="40300732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shd w:val="clear" w:color="auto" w:fill="2E8B57"/>
          </w:tcPr>
          <w:p w14:paraId="445468C2" w14:textId="77777777" w:rsidR="00615F00" w:rsidRDefault="00000000">
            <w:r>
              <w:rPr>
                <w:rFonts w:ascii="Open Sans" w:eastAsia="Open Sans" w:hAnsi="Open Sans" w:cs="Open Sans"/>
                <w:b/>
                <w:bCs/>
                <w:color w:val="FFFFFF"/>
                <w:sz w:val="22"/>
                <w:szCs w:val="22"/>
              </w:rPr>
              <w:lastRenderedPageBreak/>
              <w:t>Roof Area</w:t>
            </w:r>
          </w:p>
        </w:tc>
        <w:tc>
          <w:tcPr>
            <w:tcW w:w="0" w:type="auto"/>
          </w:tcPr>
          <w:p w14:paraId="7543AC25" w14:textId="77777777" w:rsidR="00615F00" w:rsidRDefault="00000000">
            <w:r>
              <w:rPr>
                <w:rFonts w:ascii="Open Sans" w:eastAsia="Open Sans" w:hAnsi="Open Sans" w:cs="Open Sans"/>
                <w:sz w:val="22"/>
                <w:szCs w:val="22"/>
              </w:rPr>
              <w:t>5500 sq ft</w:t>
            </w:r>
          </w:p>
        </w:tc>
      </w:tr>
      <w:tr w:rsidR="00615F00" w14:paraId="0091D280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shd w:val="clear" w:color="auto" w:fill="2E8B57"/>
          </w:tcPr>
          <w:p w14:paraId="0D90D778" w14:textId="77777777" w:rsidR="00615F00" w:rsidRDefault="00000000">
            <w:r>
              <w:rPr>
                <w:rFonts w:ascii="Open Sans" w:eastAsia="Open Sans" w:hAnsi="Open Sans" w:cs="Open Sans"/>
                <w:b/>
                <w:bCs/>
                <w:color w:val="FFFFFF"/>
                <w:sz w:val="22"/>
                <w:szCs w:val="22"/>
              </w:rPr>
              <w:lastRenderedPageBreak/>
              <w:t>Roof Type</w:t>
            </w:r>
          </w:p>
        </w:tc>
        <w:tc>
          <w:tcPr>
            <w:tcW w:w="0" w:type="auto"/>
          </w:tcPr>
          <w:p w14:paraId="08A6C2F4" w14:textId="77777777" w:rsidR="00615F00" w:rsidRDefault="00000000">
            <w:r>
              <w:rPr>
                <w:rFonts w:ascii="Open Sans" w:eastAsia="Open Sans" w:hAnsi="Open Sans" w:cs="Open Sans"/>
                <w:sz w:val="22"/>
                <w:szCs w:val="22"/>
              </w:rPr>
              <w:t>Asphalt Shingle</w:t>
            </w:r>
          </w:p>
        </w:tc>
      </w:tr>
      <w:tr w:rsidR="00615F00" w14:paraId="515CA4CD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shd w:val="clear" w:color="auto" w:fill="2E8B57"/>
          </w:tcPr>
          <w:p w14:paraId="75453364" w14:textId="77777777" w:rsidR="00615F00" w:rsidRDefault="00000000">
            <w:r>
              <w:rPr>
                <w:rFonts w:ascii="Open Sans" w:eastAsia="Open Sans" w:hAnsi="Open Sans" w:cs="Open Sans"/>
                <w:b/>
                <w:bCs/>
                <w:color w:val="FFFFFF"/>
                <w:sz w:val="22"/>
                <w:szCs w:val="22"/>
              </w:rPr>
              <w:lastRenderedPageBreak/>
              <w:t>Roof Age</w:t>
            </w:r>
          </w:p>
        </w:tc>
        <w:tc>
          <w:tcPr>
            <w:tcW w:w="0" w:type="auto"/>
          </w:tcPr>
          <w:p w14:paraId="7AD17AB0" w14:textId="77777777" w:rsidR="00615F00" w:rsidRDefault="00000000">
            <w:r>
              <w:rPr>
                <w:rFonts w:ascii="Open Sans" w:eastAsia="Open Sans" w:hAnsi="Open Sans" w:cs="Open Sans"/>
                <w:sz w:val="22"/>
                <w:szCs w:val="22"/>
              </w:rPr>
              <w:t>10 years</w:t>
            </w:r>
          </w:p>
        </w:tc>
      </w:tr>
    </w:tbl>
    <w:p w14:paraId="6A2B37D8" w14:textId="77777777" w:rsidR="00615F00" w:rsidRDefault="00000000">
      <w:pPr>
        <w:spacing w:before="300" w:after="400"/>
        <w:jc w:val="center"/>
      </w:pPr>
      <w:r>
        <w:rPr>
          <w:noProof/>
        </w:rPr>
        <w:lastRenderedPageBreak/>
        <w:drawing>
          <wp:inline distT="0" distB="0" distL="0" distR="0" wp14:anchorId="1D957BE9" wp14:editId="0ABF63FA">
            <wp:extent cx="5715000" cy="3810000"/>
            <wp:effectExtent l="0" t="0" r="0" b="0"/>
            <wp:docPr id="1188150172" name="Picture 1188150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3E7A" w14:textId="77777777" w:rsidR="00615F00" w:rsidRDefault="00000000">
      <w:pPr>
        <w:spacing w:before="300" w:after="200"/>
        <w:jc w:val="center"/>
      </w:pPr>
      <w:r>
        <w:rPr>
          <w:rFonts w:ascii="Montserrat" w:eastAsia="Montserrat" w:hAnsi="Montserrat" w:cs="Montserrat"/>
          <w:b/>
          <w:bCs/>
          <w:color w:val="2E8B57"/>
          <w:sz w:val="28"/>
          <w:szCs w:val="28"/>
        </w:rPr>
        <w:lastRenderedPageBreak/>
        <w:t>JOB PROCESS</w:t>
      </w:r>
    </w:p>
    <w:tbl>
      <w:tblPr>
        <w:tblW w:w="45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35"/>
        <w:gridCol w:w="811"/>
        <w:gridCol w:w="2434"/>
        <w:gridCol w:w="811"/>
        <w:gridCol w:w="1623"/>
      </w:tblGrid>
      <w:tr w:rsidR="00615F00" w14:paraId="71816BF6" w14:textId="77777777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500" w:type="pct"/>
            <w:shd w:val="clear" w:color="auto" w:fill="2E8B57"/>
            <w:tcMar>
              <w:top w:w="150" w:type="dxa"/>
              <w:left w:w="100" w:type="dxa"/>
              <w:bottom w:w="150" w:type="dxa"/>
              <w:right w:w="100" w:type="dxa"/>
            </w:tcMar>
          </w:tcPr>
          <w:p w14:paraId="7F0B7C19" w14:textId="77777777" w:rsidR="00615F00" w:rsidRDefault="00000000">
            <w:pPr>
              <w:spacing w:before="100" w:after="100"/>
              <w:jc w:val="center"/>
            </w:pPr>
            <w:r>
              <w:rPr>
                <w:rFonts w:ascii="Montserrat" w:eastAsia="Montserrat" w:hAnsi="Montserrat" w:cs="Montserrat"/>
                <w:b/>
                <w:bCs/>
                <w:color w:val="FFFFFF"/>
                <w:sz w:val="18"/>
                <w:szCs w:val="18"/>
              </w:rPr>
              <w:lastRenderedPageBreak/>
              <w:t>STEP 1</w:t>
            </w:r>
          </w:p>
          <w:p w14:paraId="76A4CA9B" w14:textId="77777777" w:rsidR="00615F00" w:rsidRDefault="00000000">
            <w:pPr>
              <w:jc w:val="center"/>
            </w:pPr>
            <w:r>
              <w:rPr>
                <w:rFonts w:ascii="Open Sans" w:eastAsia="Open Sans" w:hAnsi="Open Sans" w:cs="Open Sans"/>
                <w:color w:val="FFFFFF"/>
              </w:rPr>
              <w:lastRenderedPageBreak/>
              <w:t>Roof Inspection</w:t>
            </w:r>
          </w:p>
        </w:tc>
        <w:tc>
          <w:tcPr>
            <w:tcW w:w="500" w:type="pct"/>
          </w:tcPr>
          <w:p w14:paraId="2AFDA25B" w14:textId="77777777" w:rsidR="00615F00" w:rsidRDefault="00000000">
            <w:pPr>
              <w:jc w:val="center"/>
            </w:pPr>
            <w:r>
              <w:rPr>
                <w:b/>
                <w:bCs/>
                <w:color w:val="2E8B57"/>
                <w:sz w:val="36"/>
                <w:szCs w:val="36"/>
              </w:rPr>
              <w:lastRenderedPageBreak/>
              <w:t>→</w:t>
            </w:r>
          </w:p>
        </w:tc>
        <w:tc>
          <w:tcPr>
            <w:tcW w:w="1500" w:type="pct"/>
            <w:shd w:val="clear" w:color="auto" w:fill="2E8B57"/>
            <w:tcMar>
              <w:top w:w="150" w:type="dxa"/>
              <w:left w:w="100" w:type="dxa"/>
              <w:bottom w:w="150" w:type="dxa"/>
              <w:right w:w="100" w:type="dxa"/>
            </w:tcMar>
          </w:tcPr>
          <w:p w14:paraId="5F4A553F" w14:textId="77777777" w:rsidR="00615F00" w:rsidRDefault="00000000">
            <w:pPr>
              <w:spacing w:before="100" w:after="100"/>
              <w:jc w:val="center"/>
            </w:pPr>
            <w:r>
              <w:rPr>
                <w:rFonts w:ascii="Montserrat" w:eastAsia="Montserrat" w:hAnsi="Montserrat" w:cs="Montserrat"/>
                <w:b/>
                <w:bCs/>
                <w:color w:val="FFFFFF"/>
                <w:sz w:val="18"/>
                <w:szCs w:val="18"/>
              </w:rPr>
              <w:t>STEP 2</w:t>
            </w:r>
          </w:p>
          <w:p w14:paraId="41B54A12" w14:textId="77777777" w:rsidR="00615F00" w:rsidRDefault="00000000">
            <w:pPr>
              <w:jc w:val="center"/>
            </w:pPr>
            <w:r>
              <w:rPr>
                <w:rFonts w:ascii="Open Sans" w:eastAsia="Open Sans" w:hAnsi="Open Sans" w:cs="Open Sans"/>
                <w:color w:val="FFFFFF"/>
              </w:rPr>
              <w:lastRenderedPageBreak/>
              <w:t>Product Ordering</w:t>
            </w:r>
          </w:p>
          <w:p w14:paraId="62E77BDD" w14:textId="77777777" w:rsidR="00615F00" w:rsidRDefault="00000000">
            <w:pPr>
              <w:jc w:val="center"/>
            </w:pPr>
            <w:r>
              <w:rPr>
                <w:rFonts w:ascii="Open Sans" w:eastAsia="Open Sans" w:hAnsi="Open Sans" w:cs="Open Sans"/>
                <w:color w:val="FFFFFF"/>
              </w:rPr>
              <w:lastRenderedPageBreak/>
              <w:t>&amp; Scheduling</w:t>
            </w:r>
          </w:p>
        </w:tc>
        <w:tc>
          <w:tcPr>
            <w:tcW w:w="500" w:type="pct"/>
          </w:tcPr>
          <w:p w14:paraId="6587B9A1" w14:textId="77777777" w:rsidR="00615F00" w:rsidRDefault="00000000">
            <w:pPr>
              <w:jc w:val="center"/>
            </w:pPr>
            <w:r>
              <w:rPr>
                <w:b/>
                <w:bCs/>
                <w:color w:val="2E8B57"/>
                <w:sz w:val="36"/>
                <w:szCs w:val="36"/>
              </w:rPr>
              <w:lastRenderedPageBreak/>
              <w:t>→</w:t>
            </w:r>
          </w:p>
        </w:tc>
        <w:tc>
          <w:tcPr>
            <w:tcW w:w="1500" w:type="pct"/>
            <w:shd w:val="clear" w:color="auto" w:fill="2E8B57"/>
            <w:tcMar>
              <w:top w:w="150" w:type="dxa"/>
              <w:left w:w="100" w:type="dxa"/>
              <w:bottom w:w="150" w:type="dxa"/>
              <w:right w:w="100" w:type="dxa"/>
            </w:tcMar>
          </w:tcPr>
          <w:p w14:paraId="22E9485B" w14:textId="77777777" w:rsidR="00615F00" w:rsidRDefault="00000000">
            <w:pPr>
              <w:spacing w:before="100" w:after="100"/>
              <w:jc w:val="center"/>
            </w:pPr>
            <w:r>
              <w:rPr>
                <w:rFonts w:ascii="Montserrat" w:eastAsia="Montserrat" w:hAnsi="Montserrat" w:cs="Montserrat"/>
                <w:b/>
                <w:bCs/>
                <w:color w:val="FFFFFF"/>
                <w:sz w:val="18"/>
                <w:szCs w:val="18"/>
              </w:rPr>
              <w:t>STEP 3</w:t>
            </w:r>
          </w:p>
          <w:p w14:paraId="6A898FFE" w14:textId="77777777" w:rsidR="00615F00" w:rsidRDefault="00000000">
            <w:pPr>
              <w:jc w:val="center"/>
            </w:pPr>
            <w:proofErr w:type="spellStart"/>
            <w:r>
              <w:rPr>
                <w:rFonts w:ascii="Open Sans" w:eastAsia="Open Sans" w:hAnsi="Open Sans" w:cs="Open Sans"/>
                <w:color w:val="FFFFFF"/>
              </w:rPr>
              <w:lastRenderedPageBreak/>
              <w:t>GoNano</w:t>
            </w:r>
            <w:proofErr w:type="spellEnd"/>
            <w:r>
              <w:rPr>
                <w:rFonts w:ascii="Open Sans" w:eastAsia="Open Sans" w:hAnsi="Open Sans" w:cs="Open Sans"/>
                <w:color w:val="FFFFFF"/>
              </w:rPr>
              <w:t xml:space="preserve"> </w:t>
            </w:r>
            <w:r>
              <w:rPr>
                <w:rFonts w:ascii="Open Sans" w:eastAsia="Open Sans" w:hAnsi="Open Sans" w:cs="Open Sans"/>
                <w:color w:val="FFFFFF"/>
              </w:rPr>
              <w:lastRenderedPageBreak/>
              <w:t>Installation</w:t>
            </w:r>
          </w:p>
          <w:p w14:paraId="3A65E14F" w14:textId="77777777" w:rsidR="00615F00" w:rsidRDefault="00000000">
            <w:pPr>
              <w:jc w:val="center"/>
            </w:pPr>
            <w:r>
              <w:rPr>
                <w:rFonts w:ascii="Open Sans" w:eastAsia="Open Sans" w:hAnsi="Open Sans" w:cs="Open Sans"/>
                <w:color w:val="FFFFFF"/>
              </w:rPr>
              <w:lastRenderedPageBreak/>
              <w:t xml:space="preserve">&amp; Final </w:t>
            </w:r>
            <w:r>
              <w:rPr>
                <w:rFonts w:ascii="Open Sans" w:eastAsia="Open Sans" w:hAnsi="Open Sans" w:cs="Open Sans"/>
                <w:color w:val="FFFFFF"/>
              </w:rPr>
              <w:lastRenderedPageBreak/>
              <w:t>Inspection</w:t>
            </w:r>
          </w:p>
        </w:tc>
      </w:tr>
    </w:tbl>
    <w:p w14:paraId="0D17BB86" w14:textId="77777777" w:rsidR="00615F00" w:rsidRDefault="00000000">
      <w:r>
        <w:lastRenderedPageBreak/>
        <w:br w:type="page"/>
      </w:r>
    </w:p>
    <w:p w14:paraId="6281C098" w14:textId="77777777" w:rsidR="00615F00" w:rsidRDefault="00000000">
      <w:pPr>
        <w:spacing w:before="200" w:after="20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 xml:space="preserve">Proposed </w:t>
      </w:r>
      <w:proofErr w:type="spellStart"/>
      <w:r>
        <w:rPr>
          <w:rFonts w:ascii="Montserrat" w:eastAsia="Montserrat" w:hAnsi="Montserrat" w:cs="Montserrat"/>
          <w:b/>
          <w:bCs/>
          <w:color w:val="2E8B57"/>
          <w:sz w:val="42"/>
          <w:szCs w:val="42"/>
        </w:rPr>
        <w:t>GoNano</w:t>
      </w:r>
      <w:proofErr w:type="spellEnd"/>
      <w:r>
        <w:rPr>
          <w:rFonts w:ascii="Montserrat" w:eastAsia="Montserrat" w:hAnsi="Montserrat" w:cs="Montserrat"/>
          <w:b/>
          <w:bCs/>
          <w:sz w:val="42"/>
          <w:szCs w:val="42"/>
        </w:rPr>
        <w:t xml:space="preserve"> Solution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246"/>
        <w:gridCol w:w="3770"/>
      </w:tblGrid>
      <w:tr w:rsidR="00615F00" w14:paraId="1978D340" w14:textId="77777777">
        <w:tblPrEx>
          <w:tblCellMar>
            <w:top w:w="0" w:type="dxa"/>
            <w:bottom w:w="0" w:type="dxa"/>
          </w:tblCellMar>
        </w:tblPrEx>
        <w:tc>
          <w:tcPr>
            <w:tcW w:w="3000" w:type="pct"/>
            <w:vAlign w:val="center"/>
          </w:tcPr>
          <w:p w14:paraId="26C67AE9" w14:textId="77777777" w:rsidR="00615F00" w:rsidRDefault="00000000">
            <w:pPr>
              <w:spacing w:after="200"/>
            </w:pPr>
            <w:r>
              <w:rPr>
                <w:rFonts w:ascii="Open Sans" w:eastAsia="Open Sans" w:hAnsi="Open Sans" w:cs="Open Sans"/>
                <w:sz w:val="22"/>
                <w:szCs w:val="22"/>
              </w:rPr>
              <w:lastRenderedPageBreak/>
              <w:t xml:space="preserve">Based on our inspection and analysis of your roof, </w:t>
            </w:r>
            <w:r>
              <w:rPr>
                <w:rFonts w:ascii="Open Sans" w:eastAsia="Open Sans" w:hAnsi="Open Sans" w:cs="Open Sans"/>
                <w:sz w:val="22"/>
                <w:szCs w:val="22"/>
              </w:rPr>
              <w:lastRenderedPageBreak/>
              <w:t>we recommend:</w:t>
            </w:r>
          </w:p>
          <w:p w14:paraId="27660181" w14:textId="77777777" w:rsidR="00615F00" w:rsidRDefault="00000000">
            <w:pPr>
              <w:spacing w:after="150"/>
            </w:pPr>
            <w:proofErr w:type="spellStart"/>
            <w:r>
              <w:rPr>
                <w:rFonts w:ascii="Montserrat" w:eastAsia="Montserrat" w:hAnsi="Montserrat" w:cs="Montserrat"/>
                <w:b/>
                <w:bCs/>
                <w:color w:val="2E8B57"/>
                <w:sz w:val="42"/>
                <w:szCs w:val="42"/>
              </w:rPr>
              <w:lastRenderedPageBreak/>
              <w:t>GoNano</w:t>
            </w:r>
            <w:proofErr w:type="spellEnd"/>
            <w:r>
              <w:rPr>
                <w:rFonts w:ascii="Montserrat" w:eastAsia="Montserrat" w:hAnsi="Montserrat" w:cs="Montserrat"/>
                <w:b/>
                <w:bCs/>
                <w:color w:val="2E8B57"/>
                <w:sz w:val="42"/>
                <w:szCs w:val="42"/>
              </w:rPr>
              <w:t xml:space="preserve"> Revive</w:t>
            </w:r>
          </w:p>
          <w:p w14:paraId="0F5488EF" w14:textId="77777777" w:rsidR="00615F00" w:rsidRDefault="00000000">
            <w:pPr>
              <w:spacing w:after="200"/>
            </w:pPr>
            <w:r>
              <w:rPr>
                <w:rFonts w:ascii="Open Sans" w:eastAsia="Open Sans" w:hAnsi="Open Sans" w:cs="Open Sans"/>
                <w:i/>
                <w:iCs/>
                <w:sz w:val="22"/>
                <w:szCs w:val="22"/>
              </w:rPr>
              <w:lastRenderedPageBreak/>
              <w:t xml:space="preserve">Ideal for mid-life roofs (8-15 years old), this advanced </w:t>
            </w:r>
            <w:r>
              <w:rPr>
                <w:rFonts w:ascii="Open Sans" w:eastAsia="Open Sans" w:hAnsi="Open Sans" w:cs="Open Sans"/>
                <w:i/>
                <w:iCs/>
                <w:sz w:val="22"/>
                <w:szCs w:val="22"/>
              </w:rPr>
              <w:lastRenderedPageBreak/>
              <w:t xml:space="preserve">formula rejuvenates aging shingles and restores </w:t>
            </w:r>
            <w:r>
              <w:rPr>
                <w:rFonts w:ascii="Open Sans" w:eastAsia="Open Sans" w:hAnsi="Open Sans" w:cs="Open Sans"/>
                <w:i/>
                <w:iCs/>
                <w:sz w:val="22"/>
                <w:szCs w:val="22"/>
              </w:rPr>
              <w:lastRenderedPageBreak/>
              <w:t>protective properties.</w:t>
            </w:r>
          </w:p>
        </w:tc>
        <w:tc>
          <w:tcPr>
            <w:tcW w:w="2000" w:type="pct"/>
            <w:vAlign w:val="center"/>
          </w:tcPr>
          <w:p w14:paraId="3915EED9" w14:textId="77777777" w:rsidR="00615F00" w:rsidRDefault="00000000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B6B287D" wp14:editId="08FD25DF">
                  <wp:extent cx="2381250" cy="2381250"/>
                  <wp:effectExtent l="0" t="0" r="0" b="0"/>
                  <wp:docPr id="1037856350" name="Picture 1037856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4CFE9D" w14:textId="77777777" w:rsidR="00615F00" w:rsidRDefault="00000000">
      <w:pPr>
        <w:spacing w:before="150" w:after="20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Product Overview</w:t>
      </w:r>
    </w:p>
    <w:p w14:paraId="63D0A7FF" w14:textId="77777777" w:rsidR="00615F00" w:rsidRDefault="00000000">
      <w:pPr>
        <w:spacing w:after="150"/>
      </w:pPr>
      <w:proofErr w:type="spellStart"/>
      <w:r>
        <w:rPr>
          <w:rFonts w:ascii="Open Sans" w:eastAsia="Open Sans" w:hAnsi="Open Sans" w:cs="Open Sans"/>
          <w:sz w:val="22"/>
          <w:szCs w:val="22"/>
        </w:rPr>
        <w:lastRenderedPageBreak/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Revive is a nanotechnology-based rejuvenation system for aging asphalt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shingles. The advanced formula penetrates deep into shingle material, restoring </w:t>
      </w:r>
      <w:r>
        <w:rPr>
          <w:rFonts w:ascii="Open Sans" w:eastAsia="Open Sans" w:hAnsi="Open Sans" w:cs="Open Sans"/>
          <w:sz w:val="22"/>
          <w:szCs w:val="22"/>
        </w:rPr>
        <w:lastRenderedPageBreak/>
        <w:t>flexibility and creating a protective barrier against further deterioration.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08"/>
        <w:gridCol w:w="4508"/>
      </w:tblGrid>
      <w:tr w:rsidR="00615F00" w14:paraId="07B83105" w14:textId="77777777">
        <w:tblPrEx>
          <w:tblCellMar>
            <w:top w:w="0" w:type="dxa"/>
            <w:bottom w:w="0" w:type="dxa"/>
          </w:tblCellMar>
        </w:tblPrEx>
        <w:tc>
          <w:tcPr>
            <w:tcW w:w="2500" w:type="pct"/>
            <w:shd w:val="clear" w:color="auto" w:fill="E8F5E9"/>
          </w:tcPr>
          <w:p w14:paraId="56C9CF1B" w14:textId="77777777" w:rsidR="00615F00" w:rsidRDefault="00000000">
            <w:r>
              <w:rPr>
                <w:rFonts w:ascii="Open Sans" w:eastAsia="Open Sans" w:hAnsi="Open Sans" w:cs="Open Sans"/>
                <w:b/>
                <w:bCs/>
                <w:color w:val="2E8B57"/>
                <w:sz w:val="22"/>
                <w:szCs w:val="22"/>
              </w:rPr>
              <w:lastRenderedPageBreak/>
              <w:t>KEY FEATURES</w:t>
            </w:r>
          </w:p>
        </w:tc>
        <w:tc>
          <w:tcPr>
            <w:tcW w:w="2500" w:type="pct"/>
            <w:shd w:val="clear" w:color="auto" w:fill="E8F5E9"/>
          </w:tcPr>
          <w:p w14:paraId="171B271D" w14:textId="77777777" w:rsidR="00615F00" w:rsidRDefault="00000000">
            <w:r>
              <w:rPr>
                <w:rFonts w:ascii="Open Sans" w:eastAsia="Open Sans" w:hAnsi="Open Sans" w:cs="Open Sans"/>
                <w:b/>
                <w:bCs/>
                <w:color w:val="2E8B57"/>
                <w:sz w:val="22"/>
                <w:szCs w:val="22"/>
              </w:rPr>
              <w:t>PROVEN RESULTS</w:t>
            </w:r>
          </w:p>
        </w:tc>
      </w:tr>
      <w:tr w:rsidR="00615F00" w14:paraId="1B9D5BC1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</w:tcPr>
          <w:p w14:paraId="403D4A1C" w14:textId="77777777" w:rsidR="00615F00" w:rsidRDefault="00000000">
            <w:pPr>
              <w:spacing w:after="150"/>
            </w:pPr>
            <w:r>
              <w:rPr>
                <w:rFonts w:ascii="Open Sans" w:eastAsia="Open Sans" w:hAnsi="Open Sans" w:cs="Open Sans"/>
                <w:b/>
                <w:bCs/>
                <w:color w:val="2E8B57"/>
              </w:rPr>
              <w:lastRenderedPageBreak/>
              <w:t>✓ RESTORE</w:t>
            </w:r>
            <w:r>
              <w:rPr>
                <w:rFonts w:ascii="Open Sans" w:eastAsia="Open Sans" w:hAnsi="Open Sans" w:cs="Open Sans"/>
              </w:rPr>
              <w:t xml:space="preserve"> Rejuvenates aging shingles</w:t>
            </w:r>
          </w:p>
          <w:p w14:paraId="0A50DDFB" w14:textId="77777777" w:rsidR="00615F00" w:rsidRDefault="00000000">
            <w:pPr>
              <w:spacing w:after="150"/>
            </w:pPr>
            <w:r>
              <w:rPr>
                <w:rFonts w:ascii="Open Sans" w:eastAsia="Open Sans" w:hAnsi="Open Sans" w:cs="Open Sans"/>
                <w:b/>
                <w:bCs/>
                <w:color w:val="2E8B57"/>
              </w:rPr>
              <w:lastRenderedPageBreak/>
              <w:t>✓ PROTECT</w:t>
            </w:r>
            <w:r>
              <w:rPr>
                <w:rFonts w:ascii="Open Sans" w:eastAsia="Open Sans" w:hAnsi="Open Sans" w:cs="Open Sans"/>
              </w:rPr>
              <w:t xml:space="preserve"> Creates long-lasting barrier</w:t>
            </w:r>
          </w:p>
          <w:p w14:paraId="5B609670" w14:textId="77777777" w:rsidR="00615F00" w:rsidRDefault="00000000">
            <w:pPr>
              <w:spacing w:after="150"/>
            </w:pPr>
            <w:r>
              <w:rPr>
                <w:rFonts w:ascii="Open Sans" w:eastAsia="Open Sans" w:hAnsi="Open Sans" w:cs="Open Sans"/>
                <w:b/>
                <w:bCs/>
                <w:color w:val="2E8B57"/>
              </w:rPr>
              <w:lastRenderedPageBreak/>
              <w:t>✓ PRESERVE</w:t>
            </w:r>
            <w:r>
              <w:rPr>
                <w:rFonts w:ascii="Open Sans" w:eastAsia="Open Sans" w:hAnsi="Open Sans" w:cs="Open Sans"/>
              </w:rPr>
              <w:t xml:space="preserve"> Prevents further deterioration</w:t>
            </w:r>
          </w:p>
          <w:p w14:paraId="23781FA1" w14:textId="77777777" w:rsidR="00615F00" w:rsidRDefault="00000000">
            <w:pPr>
              <w:spacing w:after="150"/>
            </w:pPr>
            <w:r>
              <w:rPr>
                <w:rFonts w:ascii="Open Sans" w:eastAsia="Open Sans" w:hAnsi="Open Sans" w:cs="Open Sans"/>
                <w:b/>
                <w:bCs/>
                <w:color w:val="2E8B57"/>
              </w:rPr>
              <w:lastRenderedPageBreak/>
              <w:t>✓ LONGEVITY</w:t>
            </w:r>
            <w:r>
              <w:rPr>
                <w:rFonts w:ascii="Open Sans" w:eastAsia="Open Sans" w:hAnsi="Open Sans" w:cs="Open Sans"/>
              </w:rPr>
              <w:t xml:space="preserve"> Extends roof life 8-12 years</w:t>
            </w:r>
          </w:p>
        </w:tc>
        <w:tc>
          <w:tcPr>
            <w:tcW w:w="0" w:type="auto"/>
          </w:tcPr>
          <w:p w14:paraId="52622E44" w14:textId="77777777" w:rsidR="00615F00" w:rsidRDefault="00000000">
            <w:pPr>
              <w:spacing w:after="100"/>
            </w:pPr>
            <w:r>
              <w:rPr>
                <w:rFonts w:ascii="Open Sans" w:eastAsia="Open Sans" w:hAnsi="Open Sans" w:cs="Open Sans"/>
              </w:rPr>
              <w:lastRenderedPageBreak/>
              <w:t>• Restores shingle flexibility</w:t>
            </w:r>
          </w:p>
          <w:p w14:paraId="1B95CB2F" w14:textId="77777777" w:rsidR="00615F00" w:rsidRDefault="00000000">
            <w:pPr>
              <w:spacing w:after="100"/>
            </w:pPr>
            <w:r>
              <w:rPr>
                <w:rFonts w:ascii="Open Sans" w:eastAsia="Open Sans" w:hAnsi="Open Sans" w:cs="Open Sans"/>
              </w:rPr>
              <w:lastRenderedPageBreak/>
              <w:t>• Fills micro-cracks and gaps</w:t>
            </w:r>
          </w:p>
          <w:p w14:paraId="5CA093CD" w14:textId="77777777" w:rsidR="00615F00" w:rsidRDefault="00000000">
            <w:pPr>
              <w:spacing w:after="100"/>
            </w:pPr>
            <w:r>
              <w:rPr>
                <w:rFonts w:ascii="Open Sans" w:eastAsia="Open Sans" w:hAnsi="Open Sans" w:cs="Open Sans"/>
              </w:rPr>
              <w:lastRenderedPageBreak/>
              <w:t>• 100% breathable protection</w:t>
            </w:r>
          </w:p>
          <w:p w14:paraId="1753157D" w14:textId="77777777" w:rsidR="00615F00" w:rsidRDefault="00000000">
            <w:pPr>
              <w:spacing w:after="100"/>
            </w:pPr>
            <w:r>
              <w:rPr>
                <w:rFonts w:ascii="Open Sans" w:eastAsia="Open Sans" w:hAnsi="Open Sans" w:cs="Open Sans"/>
              </w:rPr>
              <w:lastRenderedPageBreak/>
              <w:t>• Improves water resistance</w:t>
            </w:r>
          </w:p>
          <w:p w14:paraId="696C131B" w14:textId="77777777" w:rsidR="00615F00" w:rsidRDefault="00000000">
            <w:pPr>
              <w:spacing w:after="100"/>
            </w:pPr>
            <w:r>
              <w:rPr>
                <w:rFonts w:ascii="Open Sans" w:eastAsia="Open Sans" w:hAnsi="Open Sans" w:cs="Open Sans"/>
              </w:rPr>
              <w:lastRenderedPageBreak/>
              <w:t>• Natural flat finish</w:t>
            </w:r>
          </w:p>
          <w:p w14:paraId="7225E393" w14:textId="77777777" w:rsidR="00615F00" w:rsidRDefault="00000000">
            <w:pPr>
              <w:spacing w:after="100"/>
            </w:pPr>
            <w:r>
              <w:rPr>
                <w:rFonts w:ascii="Open Sans" w:eastAsia="Open Sans" w:hAnsi="Open Sans" w:cs="Open Sans"/>
              </w:rPr>
              <w:lastRenderedPageBreak/>
              <w:t>• UL &amp; IBHS tested</w:t>
            </w:r>
          </w:p>
          <w:p w14:paraId="32986667" w14:textId="77777777" w:rsidR="00615F00" w:rsidRDefault="00000000">
            <w:pPr>
              <w:spacing w:after="100"/>
            </w:pPr>
            <w:r>
              <w:rPr>
                <w:rFonts w:ascii="Open Sans" w:eastAsia="Open Sans" w:hAnsi="Open Sans" w:cs="Open Sans"/>
              </w:rPr>
              <w:lastRenderedPageBreak/>
              <w:t xml:space="preserve">• </w:t>
            </w:r>
            <w:proofErr w:type="gramStart"/>
            <w:r>
              <w:rPr>
                <w:rFonts w:ascii="Open Sans" w:eastAsia="Open Sans" w:hAnsi="Open Sans" w:cs="Open Sans"/>
              </w:rPr>
              <w:t>5-15 year</w:t>
            </w:r>
            <w:proofErr w:type="gramEnd"/>
            <w:r>
              <w:rPr>
                <w:rFonts w:ascii="Open Sans" w:eastAsia="Open Sans" w:hAnsi="Open Sans" w:cs="Open Sans"/>
              </w:rPr>
              <w:t xml:space="preserve"> warranty</w:t>
            </w:r>
          </w:p>
        </w:tc>
      </w:tr>
    </w:tbl>
    <w:p w14:paraId="7ED5C8E3" w14:textId="77777777" w:rsidR="00615F00" w:rsidRDefault="00000000">
      <w:pPr>
        <w:spacing w:before="150" w:after="600"/>
      </w:pPr>
      <w:r>
        <w:rPr>
          <w:rFonts w:ascii="Open Sans" w:eastAsia="Open Sans" w:hAnsi="Open Sans" w:cs="Open Sans"/>
          <w:b/>
          <w:bCs/>
          <w:sz w:val="22"/>
          <w:szCs w:val="22"/>
        </w:rPr>
        <w:lastRenderedPageBreak/>
        <w:t xml:space="preserve">Additional Notes: </w:t>
      </w:r>
      <w:r>
        <w:rPr>
          <w:rFonts w:ascii="Open Sans" w:eastAsia="Open Sans" w:hAnsi="Open Sans" w:cs="Open Sans"/>
          <w:sz w:val="22"/>
          <w:szCs w:val="22"/>
        </w:rPr>
        <w:t xml:space="preserve">Customer's mid-life roof will benefit from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Revive's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restoration properties, filling micro-cracks and rejuvenating aged shingles for extended </w:t>
      </w:r>
      <w:r>
        <w:rPr>
          <w:rFonts w:ascii="Open Sans" w:eastAsia="Open Sans" w:hAnsi="Open Sans" w:cs="Open Sans"/>
          <w:sz w:val="22"/>
          <w:szCs w:val="22"/>
        </w:rPr>
        <w:lastRenderedPageBreak/>
        <w:t>protection.</w:t>
      </w:r>
    </w:p>
    <w:p w14:paraId="6A889B22" w14:textId="77777777" w:rsidR="00615F00" w:rsidRDefault="00000000">
      <w:r>
        <w:lastRenderedPageBreak/>
        <w:br w:type="page"/>
      </w:r>
    </w:p>
    <w:p w14:paraId="15B44C22" w14:textId="77777777" w:rsidR="00615F00" w:rsidRDefault="00000000">
      <w:pPr>
        <w:spacing w:before="200" w:after="400"/>
        <w:jc w:val="center"/>
      </w:pPr>
      <w:r>
        <w:rPr>
          <w:rFonts w:ascii="Montserrat" w:eastAsia="Montserrat" w:hAnsi="Montserrat" w:cs="Montserrat"/>
          <w:b/>
          <w:bCs/>
          <w:color w:val="2E8B57"/>
          <w:sz w:val="42"/>
          <w:szCs w:val="42"/>
        </w:rPr>
        <w:lastRenderedPageBreak/>
        <w:t>THE GONANO DIFFERENCE</w:t>
      </w:r>
    </w:p>
    <w:p w14:paraId="40D97397" w14:textId="77777777" w:rsidR="00615F00" w:rsidRDefault="00000000">
      <w:pPr>
        <w:spacing w:before="150" w:after="400"/>
        <w:jc w:val="center"/>
      </w:pPr>
      <w:r>
        <w:rPr>
          <w:noProof/>
        </w:rPr>
        <w:lastRenderedPageBreak/>
        <w:drawing>
          <wp:inline distT="0" distB="0" distL="0" distR="0" wp14:anchorId="72A2830C" wp14:editId="5F8A558C">
            <wp:extent cx="3810000" cy="4762500"/>
            <wp:effectExtent l="0" t="0" r="0" b="0"/>
            <wp:docPr id="1946869457" name="Picture 1946869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4D61" w14:textId="77777777" w:rsidR="00615F00" w:rsidRDefault="00000000">
      <w:pPr>
        <w:spacing w:before="200" w:after="400"/>
        <w:jc w:val="center"/>
      </w:pPr>
      <w:r>
        <w:rPr>
          <w:noProof/>
        </w:rPr>
        <w:lastRenderedPageBreak/>
        <w:drawing>
          <wp:inline distT="0" distB="0" distL="0" distR="0" wp14:anchorId="5900D52B" wp14:editId="0FFEAF63">
            <wp:extent cx="4762500" cy="1428750"/>
            <wp:effectExtent l="0" t="0" r="0" b="0"/>
            <wp:docPr id="1735658560" name="Picture 1735658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8728" w14:textId="77777777" w:rsidR="00615F00" w:rsidRDefault="00000000">
      <w:r>
        <w:lastRenderedPageBreak/>
        <w:br w:type="page"/>
      </w:r>
    </w:p>
    <w:p w14:paraId="7D131292" w14:textId="77777777" w:rsidR="00615F00" w:rsidRDefault="00000000">
      <w:pPr>
        <w:spacing w:before="200" w:after="300"/>
      </w:pPr>
      <w:r>
        <w:rPr>
          <w:rFonts w:ascii="Montserrat" w:eastAsia="Montserrat" w:hAnsi="Montserrat" w:cs="Montserrat"/>
          <w:b/>
          <w:bCs/>
          <w:color w:val="2E8B57"/>
          <w:sz w:val="42"/>
          <w:szCs w:val="42"/>
        </w:rPr>
        <w:lastRenderedPageBreak/>
        <w:t>INVESTMENT &amp; SAVINGS ANALYSIS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311"/>
        <w:gridCol w:w="2705"/>
      </w:tblGrid>
      <w:tr w:rsidR="00615F00" w14:paraId="70918DF5" w14:textId="77777777">
        <w:tblPrEx>
          <w:tblCellMar>
            <w:top w:w="0" w:type="dxa"/>
            <w:bottom w:w="0" w:type="dxa"/>
          </w:tblCellMar>
        </w:tblPrEx>
        <w:tc>
          <w:tcPr>
            <w:tcW w:w="3500" w:type="pct"/>
            <w:shd w:val="clear" w:color="auto" w:fill="E8F5E9"/>
          </w:tcPr>
          <w:p w14:paraId="5FBC73C8" w14:textId="77777777" w:rsidR="00615F00" w:rsidRDefault="00000000">
            <w:r>
              <w:rPr>
                <w:rFonts w:ascii="Open Sans" w:eastAsia="Open Sans" w:hAnsi="Open Sans" w:cs="Open Sans"/>
                <w:b/>
                <w:bCs/>
                <w:sz w:val="22"/>
                <w:szCs w:val="22"/>
              </w:rPr>
              <w:lastRenderedPageBreak/>
              <w:t>Description</w:t>
            </w:r>
          </w:p>
        </w:tc>
        <w:tc>
          <w:tcPr>
            <w:tcW w:w="1500" w:type="pct"/>
            <w:shd w:val="clear" w:color="auto" w:fill="E8F5E9"/>
          </w:tcPr>
          <w:p w14:paraId="5BB2AC87" w14:textId="77777777" w:rsidR="00615F00" w:rsidRDefault="00000000">
            <w:pPr>
              <w:jc w:val="right"/>
            </w:pPr>
            <w:r>
              <w:rPr>
                <w:rFonts w:ascii="Open Sans" w:eastAsia="Open Sans" w:hAnsi="Open Sans" w:cs="Open Sans"/>
                <w:b/>
                <w:bCs/>
                <w:sz w:val="22"/>
                <w:szCs w:val="22"/>
              </w:rPr>
              <w:t>Amount</w:t>
            </w:r>
          </w:p>
        </w:tc>
      </w:tr>
      <w:tr w:rsidR="00615F00" w14:paraId="43DE47FA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</w:tcPr>
          <w:p w14:paraId="1AFFE4D2" w14:textId="77777777" w:rsidR="00615F00" w:rsidRDefault="00000000">
            <w:proofErr w:type="spellStart"/>
            <w:r>
              <w:rPr>
                <w:rFonts w:ascii="Open Sans" w:eastAsia="Open Sans" w:hAnsi="Open Sans" w:cs="Open Sans"/>
                <w:sz w:val="22"/>
                <w:szCs w:val="22"/>
              </w:rPr>
              <w:lastRenderedPageBreak/>
              <w:t>GoNano</w:t>
            </w:r>
            <w:proofErr w:type="spellEnd"/>
            <w:r>
              <w:rPr>
                <w:rFonts w:ascii="Open Sans" w:eastAsia="Open Sans" w:hAnsi="Open Sans" w:cs="Open Sans"/>
                <w:sz w:val="22"/>
                <w:szCs w:val="22"/>
              </w:rPr>
              <w:t xml:space="preserve"> Saver Application (5500 sq ft)</w:t>
            </w:r>
          </w:p>
        </w:tc>
        <w:tc>
          <w:tcPr>
            <w:tcW w:w="0" w:type="auto"/>
          </w:tcPr>
          <w:p w14:paraId="65FA06A8" w14:textId="77777777" w:rsidR="00615F00" w:rsidRDefault="00000000">
            <w:pPr>
              <w:jc w:val="right"/>
            </w:pPr>
            <w:r>
              <w:rPr>
                <w:rFonts w:ascii="Open Sans" w:eastAsia="Open Sans" w:hAnsi="Open Sans" w:cs="Open Sans"/>
                <w:sz w:val="22"/>
                <w:szCs w:val="22"/>
              </w:rPr>
              <w:t>$14300.00</w:t>
            </w:r>
          </w:p>
        </w:tc>
      </w:tr>
      <w:tr w:rsidR="00615F00" w14:paraId="13A35FAA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</w:tcPr>
          <w:p w14:paraId="417C1FB5" w14:textId="77777777" w:rsidR="00615F00" w:rsidRDefault="00000000">
            <w:r>
              <w:rPr>
                <w:rFonts w:ascii="Open Sans" w:eastAsia="Open Sans" w:hAnsi="Open Sans" w:cs="Open Sans"/>
                <w:sz w:val="22"/>
                <w:szCs w:val="22"/>
              </w:rPr>
              <w:lastRenderedPageBreak/>
              <w:t>Professional Installation</w:t>
            </w:r>
          </w:p>
        </w:tc>
        <w:tc>
          <w:tcPr>
            <w:tcW w:w="0" w:type="auto"/>
          </w:tcPr>
          <w:p w14:paraId="51D92D15" w14:textId="77777777" w:rsidR="00615F00" w:rsidRDefault="00000000">
            <w:pPr>
              <w:jc w:val="right"/>
            </w:pPr>
            <w:r>
              <w:rPr>
                <w:rFonts w:ascii="Open Sans" w:eastAsia="Open Sans" w:hAnsi="Open Sans" w:cs="Open Sans"/>
                <w:sz w:val="22"/>
                <w:szCs w:val="22"/>
              </w:rPr>
              <w:t>$400.00</w:t>
            </w:r>
          </w:p>
        </w:tc>
      </w:tr>
      <w:tr w:rsidR="00615F00" w14:paraId="1D01C97D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shd w:val="clear" w:color="auto" w:fill="2E8B57"/>
          </w:tcPr>
          <w:p w14:paraId="7D99B8D9" w14:textId="77777777" w:rsidR="00615F00" w:rsidRDefault="00000000">
            <w:r>
              <w:rPr>
                <w:rFonts w:ascii="Open Sans" w:eastAsia="Open Sans" w:hAnsi="Open Sans" w:cs="Open Sans"/>
                <w:b/>
                <w:bCs/>
                <w:color w:val="FFFFFF"/>
                <w:sz w:val="22"/>
                <w:szCs w:val="22"/>
              </w:rPr>
              <w:lastRenderedPageBreak/>
              <w:t>Total Investment</w:t>
            </w:r>
          </w:p>
        </w:tc>
        <w:tc>
          <w:tcPr>
            <w:tcW w:w="0" w:type="auto"/>
            <w:shd w:val="clear" w:color="auto" w:fill="2E8B57"/>
          </w:tcPr>
          <w:p w14:paraId="0D55509A" w14:textId="77777777" w:rsidR="00615F00" w:rsidRDefault="00000000">
            <w:pPr>
              <w:jc w:val="right"/>
            </w:pPr>
            <w:r>
              <w:rPr>
                <w:rFonts w:ascii="Open Sans" w:eastAsia="Open Sans" w:hAnsi="Open Sans" w:cs="Open Sans"/>
                <w:b/>
                <w:bCs/>
                <w:color w:val="FFFFFF"/>
                <w:sz w:val="22"/>
                <w:szCs w:val="22"/>
              </w:rPr>
              <w:t>$14700.00</w:t>
            </w:r>
          </w:p>
        </w:tc>
      </w:tr>
    </w:tbl>
    <w:p w14:paraId="689B73F5" w14:textId="77777777" w:rsidR="00615F00" w:rsidRDefault="00000000">
      <w:pPr>
        <w:spacing w:before="200" w:after="20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Cost Comparison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311"/>
        <w:gridCol w:w="2705"/>
      </w:tblGrid>
      <w:tr w:rsidR="00615F00" w14:paraId="4F5F1764" w14:textId="77777777">
        <w:tblPrEx>
          <w:tblCellMar>
            <w:top w:w="0" w:type="dxa"/>
            <w:bottom w:w="0" w:type="dxa"/>
          </w:tblCellMar>
        </w:tblPrEx>
        <w:tc>
          <w:tcPr>
            <w:tcW w:w="3500" w:type="pct"/>
            <w:shd w:val="clear" w:color="auto" w:fill="FFE0E0"/>
          </w:tcPr>
          <w:p w14:paraId="2EBC7D02" w14:textId="77777777" w:rsidR="00615F00" w:rsidRDefault="00000000">
            <w:r>
              <w:rPr>
                <w:rFonts w:ascii="Open Sans" w:eastAsia="Open Sans" w:hAnsi="Open Sans" w:cs="Open Sans"/>
                <w:b/>
                <w:bCs/>
                <w:sz w:val="22"/>
                <w:szCs w:val="22"/>
              </w:rPr>
              <w:lastRenderedPageBreak/>
              <w:t>Full Roof Replacement</w:t>
            </w:r>
          </w:p>
          <w:p w14:paraId="10148B00" w14:textId="77777777" w:rsidR="00615F00" w:rsidRDefault="00000000">
            <w:r>
              <w:rPr>
                <w:rFonts w:ascii="Open Sans" w:eastAsia="Open Sans" w:hAnsi="Open Sans" w:cs="Open Sans"/>
                <w:i/>
                <w:iCs/>
              </w:rPr>
              <w:lastRenderedPageBreak/>
              <w:t>(Typical cost: $8.50/sq ft)</w:t>
            </w:r>
          </w:p>
        </w:tc>
        <w:tc>
          <w:tcPr>
            <w:tcW w:w="1500" w:type="pct"/>
            <w:shd w:val="clear" w:color="auto" w:fill="FFE0E0"/>
          </w:tcPr>
          <w:p w14:paraId="7F25273C" w14:textId="77777777" w:rsidR="00615F00" w:rsidRDefault="00000000">
            <w:pPr>
              <w:jc w:val="right"/>
            </w:pPr>
            <w:r>
              <w:rPr>
                <w:rFonts w:ascii="Open Sans" w:eastAsia="Open Sans" w:hAnsi="Open Sans" w:cs="Open Sans"/>
                <w:b/>
                <w:bCs/>
                <w:color w:val="B71C1C"/>
                <w:sz w:val="22"/>
                <w:szCs w:val="22"/>
              </w:rPr>
              <w:lastRenderedPageBreak/>
              <w:t>$46750.00</w:t>
            </w:r>
          </w:p>
        </w:tc>
      </w:tr>
      <w:tr w:rsidR="00615F00" w14:paraId="7F0368F2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shd w:val="clear" w:color="auto" w:fill="E0FFE0"/>
          </w:tcPr>
          <w:p w14:paraId="0E113511" w14:textId="77777777" w:rsidR="00615F00" w:rsidRDefault="00000000">
            <w:proofErr w:type="spellStart"/>
            <w:r>
              <w:rPr>
                <w:rFonts w:ascii="Open Sans" w:eastAsia="Open Sans" w:hAnsi="Open Sans" w:cs="Open Sans"/>
                <w:b/>
                <w:bCs/>
                <w:sz w:val="22"/>
                <w:szCs w:val="22"/>
              </w:rPr>
              <w:lastRenderedPageBreak/>
              <w:t>GoNano</w:t>
            </w:r>
            <w:proofErr w:type="spellEnd"/>
            <w:r>
              <w:rPr>
                <w:rFonts w:ascii="Open Sans" w:eastAsia="Open Sans" w:hAnsi="Open Sans" w:cs="Open Sans"/>
                <w:b/>
                <w:bCs/>
                <w:sz w:val="22"/>
                <w:szCs w:val="22"/>
              </w:rPr>
              <w:t xml:space="preserve"> Protection</w:t>
            </w:r>
          </w:p>
        </w:tc>
        <w:tc>
          <w:tcPr>
            <w:tcW w:w="0" w:type="auto"/>
            <w:shd w:val="clear" w:color="auto" w:fill="E0FFE0"/>
          </w:tcPr>
          <w:p w14:paraId="452D8991" w14:textId="77777777" w:rsidR="00615F00" w:rsidRDefault="00000000">
            <w:pPr>
              <w:jc w:val="right"/>
            </w:pPr>
            <w:r>
              <w:rPr>
                <w:rFonts w:ascii="Open Sans" w:eastAsia="Open Sans" w:hAnsi="Open Sans" w:cs="Open Sans"/>
                <w:b/>
                <w:bCs/>
                <w:color w:val="2E8B57"/>
                <w:sz w:val="22"/>
                <w:szCs w:val="22"/>
              </w:rPr>
              <w:t>$14700.00</w:t>
            </w:r>
          </w:p>
        </w:tc>
      </w:tr>
      <w:tr w:rsidR="00615F00" w14:paraId="0E61A4F4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shd w:val="clear" w:color="auto" w:fill="4CAF50"/>
          </w:tcPr>
          <w:p w14:paraId="40DE13FC" w14:textId="77777777" w:rsidR="00615F00" w:rsidRDefault="00000000">
            <w:r>
              <w:rPr>
                <w:rFonts w:ascii="Montserrat" w:eastAsia="Montserrat" w:hAnsi="Montserrat" w:cs="Montserrat"/>
                <w:b/>
                <w:bCs/>
                <w:color w:val="FFFFFF"/>
                <w:sz w:val="24"/>
                <w:szCs w:val="24"/>
              </w:rPr>
              <w:lastRenderedPageBreak/>
              <w:t>Your Savings:</w:t>
            </w:r>
          </w:p>
        </w:tc>
        <w:tc>
          <w:tcPr>
            <w:tcW w:w="0" w:type="auto"/>
            <w:shd w:val="clear" w:color="auto" w:fill="4CAF50"/>
          </w:tcPr>
          <w:p w14:paraId="22B17EFE" w14:textId="77777777" w:rsidR="00615F00" w:rsidRDefault="00000000">
            <w:pPr>
              <w:jc w:val="right"/>
            </w:pPr>
            <w:r>
              <w:rPr>
                <w:rFonts w:ascii="Montserrat" w:eastAsia="Montserrat" w:hAnsi="Montserrat" w:cs="Montserrat"/>
                <w:b/>
                <w:bCs/>
                <w:color w:val="FFFFFF"/>
                <w:sz w:val="24"/>
                <w:szCs w:val="24"/>
              </w:rPr>
              <w:t>$32050.00</w:t>
            </w:r>
          </w:p>
        </w:tc>
      </w:tr>
    </w:tbl>
    <w:p w14:paraId="5301CD7A" w14:textId="77777777" w:rsidR="00615F00" w:rsidRDefault="00615F00">
      <w:pPr>
        <w:spacing w:before="300"/>
      </w:pPr>
    </w:p>
    <w:p w14:paraId="07349AF0" w14:textId="77777777" w:rsidR="00615F00" w:rsidRDefault="00000000">
      <w:r>
        <w:lastRenderedPageBreak/>
        <w:br w:type="page"/>
      </w:r>
    </w:p>
    <w:p w14:paraId="0828A5F5" w14:textId="77777777" w:rsidR="00615F00" w:rsidRDefault="00000000">
      <w:pPr>
        <w:spacing w:before="200" w:after="300"/>
      </w:pPr>
      <w:r>
        <w:rPr>
          <w:rFonts w:ascii="Montserrat" w:eastAsia="Montserrat" w:hAnsi="Montserrat" w:cs="Montserrat"/>
          <w:b/>
          <w:bCs/>
          <w:color w:val="2E8B57"/>
          <w:sz w:val="42"/>
          <w:szCs w:val="42"/>
        </w:rPr>
        <w:lastRenderedPageBreak/>
        <w:t>AUTHORIZATION TO PROCEED</w:t>
      </w:r>
    </w:p>
    <w:p w14:paraId="1A736765" w14:textId="77777777" w:rsidR="00615F00" w:rsidRDefault="00000000">
      <w:pPr>
        <w:spacing w:after="20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By signing below, you authorize Roof Recharge by Green Energy Construction &amp;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Consulting to proceed with the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application as outlined in this proposal.</w:t>
      </w:r>
    </w:p>
    <w:p w14:paraId="58525ACB" w14:textId="77777777" w:rsidR="00615F00" w:rsidRDefault="00000000">
      <w:pPr>
        <w:spacing w:after="50"/>
      </w:pPr>
      <w:r>
        <w:rPr>
          <w:rFonts w:ascii="Open Sans" w:eastAsia="Open Sans" w:hAnsi="Open Sans" w:cs="Open Sans"/>
          <w:sz w:val="22"/>
          <w:szCs w:val="22"/>
        </w:rPr>
        <w:lastRenderedPageBreak/>
        <w:t>_______________________________</w:t>
      </w:r>
    </w:p>
    <w:p w14:paraId="6A71F410" w14:textId="77777777" w:rsidR="00615F00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>Customer Signature</w:t>
      </w:r>
    </w:p>
    <w:p w14:paraId="30ACED3E" w14:textId="77777777" w:rsidR="00615F00" w:rsidRDefault="00000000">
      <w:pPr>
        <w:spacing w:after="50"/>
      </w:pPr>
      <w:r>
        <w:rPr>
          <w:rFonts w:ascii="Open Sans" w:eastAsia="Open Sans" w:hAnsi="Open Sans" w:cs="Open Sans"/>
          <w:sz w:val="22"/>
          <w:szCs w:val="22"/>
        </w:rPr>
        <w:lastRenderedPageBreak/>
        <w:t>_______________________________</w:t>
      </w:r>
    </w:p>
    <w:p w14:paraId="75163EC8" w14:textId="77777777" w:rsidR="00615F00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>Customer Name (Print)</w:t>
      </w:r>
    </w:p>
    <w:p w14:paraId="717387FF" w14:textId="77777777" w:rsidR="00615F00" w:rsidRDefault="00000000">
      <w:pPr>
        <w:spacing w:after="50"/>
      </w:pPr>
      <w:r>
        <w:rPr>
          <w:rFonts w:ascii="Open Sans" w:eastAsia="Open Sans" w:hAnsi="Open Sans" w:cs="Open Sans"/>
          <w:sz w:val="22"/>
          <w:szCs w:val="22"/>
        </w:rPr>
        <w:lastRenderedPageBreak/>
        <w:t>_______________________________</w:t>
      </w:r>
    </w:p>
    <w:p w14:paraId="78353FE3" w14:textId="77777777" w:rsidR="00615F00" w:rsidRDefault="00000000">
      <w:pPr>
        <w:spacing w:after="200"/>
      </w:pPr>
      <w:r>
        <w:rPr>
          <w:rFonts w:ascii="Open Sans" w:eastAsia="Open Sans" w:hAnsi="Open Sans" w:cs="Open Sans"/>
          <w:sz w:val="22"/>
          <w:szCs w:val="22"/>
        </w:rPr>
        <w:lastRenderedPageBreak/>
        <w:t>Date</w:t>
      </w:r>
    </w:p>
    <w:p w14:paraId="2DE0EA37" w14:textId="77777777" w:rsidR="00615F00" w:rsidRDefault="00000000">
      <w:pPr>
        <w:spacing w:after="50"/>
      </w:pPr>
      <w:r>
        <w:rPr>
          <w:rFonts w:ascii="Open Sans" w:eastAsia="Open Sans" w:hAnsi="Open Sans" w:cs="Open Sans"/>
          <w:sz w:val="22"/>
          <w:szCs w:val="22"/>
        </w:rPr>
        <w:lastRenderedPageBreak/>
        <w:t>_______________________________</w:t>
      </w:r>
    </w:p>
    <w:p w14:paraId="28861879" w14:textId="77777777" w:rsidR="00615F00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>Eat Nuts</w:t>
      </w:r>
    </w:p>
    <w:p w14:paraId="3B65A14A" w14:textId="77777777" w:rsidR="00615F00" w:rsidRDefault="00000000">
      <w:pPr>
        <w:spacing w:after="50"/>
      </w:pPr>
      <w:r>
        <w:rPr>
          <w:rFonts w:ascii="Open Sans" w:eastAsia="Open Sans" w:hAnsi="Open Sans" w:cs="Open Sans"/>
          <w:sz w:val="22"/>
          <w:szCs w:val="22"/>
        </w:rPr>
        <w:lastRenderedPageBreak/>
        <w:t>_______________________________</w:t>
      </w:r>
    </w:p>
    <w:p w14:paraId="44E96ABA" w14:textId="77777777" w:rsidR="00615F00" w:rsidRDefault="00000000">
      <w:pPr>
        <w:spacing w:after="300"/>
      </w:pPr>
      <w:r>
        <w:rPr>
          <w:rFonts w:ascii="Open Sans" w:eastAsia="Open Sans" w:hAnsi="Open Sans" w:cs="Open Sans"/>
          <w:sz w:val="22"/>
          <w:szCs w:val="22"/>
        </w:rPr>
        <w:lastRenderedPageBreak/>
        <w:t>Date</w:t>
      </w:r>
    </w:p>
    <w:p w14:paraId="49B0290D" w14:textId="77777777" w:rsidR="00615F00" w:rsidRDefault="00000000">
      <w:r>
        <w:lastRenderedPageBreak/>
        <w:br w:type="page"/>
      </w:r>
    </w:p>
    <w:p w14:paraId="0623BC81" w14:textId="77777777" w:rsidR="00615F00" w:rsidRDefault="00000000">
      <w:pPr>
        <w:spacing w:before="200" w:after="300"/>
      </w:pPr>
      <w:r>
        <w:rPr>
          <w:rFonts w:ascii="Montserrat" w:eastAsia="Montserrat" w:hAnsi="Montserrat" w:cs="Montserrat"/>
          <w:b/>
          <w:bCs/>
          <w:color w:val="2E8B57"/>
          <w:sz w:val="42"/>
          <w:szCs w:val="42"/>
        </w:rPr>
        <w:lastRenderedPageBreak/>
        <w:t>TERMS AND CONDITIONS</w:t>
      </w:r>
    </w:p>
    <w:p w14:paraId="2403601B" w14:textId="77777777" w:rsidR="00615F00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1. SCOPE OF WORK</w:t>
      </w:r>
    </w:p>
    <w:p w14:paraId="308AAAF9" w14:textId="77777777" w:rsidR="00615F00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Roof Recharge will apply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nanotechnology protection to the specified roof area.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This includes roof inspection, cleaning as necessary, and professional application of the </w:t>
      </w:r>
      <w:proofErr w:type="spellStart"/>
      <w:r>
        <w:rPr>
          <w:rFonts w:ascii="Open Sans" w:eastAsia="Open Sans" w:hAnsi="Open Sans" w:cs="Open Sans"/>
          <w:sz w:val="22"/>
          <w:szCs w:val="22"/>
        </w:rPr>
        <w:lastRenderedPageBreak/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product.</w:t>
      </w:r>
    </w:p>
    <w:p w14:paraId="52CDF104" w14:textId="77777777" w:rsidR="00615F00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2. WARRANTY</w:t>
      </w:r>
    </w:p>
    <w:p w14:paraId="41A40922" w14:textId="77777777" w:rsidR="00615F00" w:rsidRDefault="00000000">
      <w:pPr>
        <w:spacing w:after="150"/>
      </w:pPr>
      <w:proofErr w:type="spellStart"/>
      <w:r>
        <w:rPr>
          <w:rFonts w:ascii="Open Sans" w:eastAsia="Open Sans" w:hAnsi="Open Sans" w:cs="Open Sans"/>
          <w:sz w:val="22"/>
          <w:szCs w:val="22"/>
        </w:rPr>
        <w:lastRenderedPageBreak/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products are warranted for 10-15 years depending on roof condition. This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warranty covers the performance of the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coating and does not void existing </w:t>
      </w:r>
      <w:r>
        <w:rPr>
          <w:rFonts w:ascii="Open Sans" w:eastAsia="Open Sans" w:hAnsi="Open Sans" w:cs="Open Sans"/>
          <w:sz w:val="22"/>
          <w:szCs w:val="22"/>
        </w:rPr>
        <w:lastRenderedPageBreak/>
        <w:t>shingle manufacturer warranties.</w:t>
      </w:r>
    </w:p>
    <w:p w14:paraId="4CFF3FA8" w14:textId="77777777" w:rsidR="00615F00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3. PAYMENT TERMS</w:t>
      </w:r>
    </w:p>
    <w:p w14:paraId="7739F5DB" w14:textId="77777777" w:rsidR="00615F00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Payment is due upon completion of application. We accept cash, check, and major </w:t>
      </w:r>
      <w:r>
        <w:rPr>
          <w:rFonts w:ascii="Open Sans" w:eastAsia="Open Sans" w:hAnsi="Open Sans" w:cs="Open Sans"/>
          <w:sz w:val="22"/>
          <w:szCs w:val="22"/>
        </w:rPr>
        <w:lastRenderedPageBreak/>
        <w:t>credit cards.</w:t>
      </w:r>
    </w:p>
    <w:p w14:paraId="0599CCFF" w14:textId="77777777" w:rsidR="00615F00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4. WEATHER CONDITIONS</w:t>
      </w:r>
    </w:p>
    <w:p w14:paraId="7859FE77" w14:textId="77777777" w:rsidR="00615F00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Application requires dry conditions. If weather prevents application, we will reschedule </w:t>
      </w:r>
      <w:r>
        <w:rPr>
          <w:rFonts w:ascii="Open Sans" w:eastAsia="Open Sans" w:hAnsi="Open Sans" w:cs="Open Sans"/>
          <w:sz w:val="22"/>
          <w:szCs w:val="22"/>
        </w:rPr>
        <w:lastRenderedPageBreak/>
        <w:t>at the earliest convenient time.</w:t>
      </w:r>
    </w:p>
    <w:p w14:paraId="2F842566" w14:textId="77777777" w:rsidR="00615F00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5. LIABILITY</w:t>
      </w:r>
    </w:p>
    <w:p w14:paraId="7B9B91CB" w14:textId="77777777" w:rsidR="00615F00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Roof Recharge and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are not responsible for pre-existing roof conditions or </w:t>
      </w:r>
      <w:r>
        <w:rPr>
          <w:rFonts w:ascii="Open Sans" w:eastAsia="Open Sans" w:hAnsi="Open Sans" w:cs="Open Sans"/>
          <w:sz w:val="22"/>
          <w:szCs w:val="22"/>
        </w:rPr>
        <w:lastRenderedPageBreak/>
        <w:t>damage. Our inspection will identify any issues that may affect warranty coverage.</w:t>
      </w:r>
    </w:p>
    <w:p w14:paraId="1A350D7D" w14:textId="77777777" w:rsidR="00615F00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6. ENVIRONMENTAL SAFETY</w:t>
      </w:r>
    </w:p>
    <w:p w14:paraId="005327BE" w14:textId="77777777" w:rsidR="00615F00" w:rsidRDefault="00000000">
      <w:pPr>
        <w:spacing w:after="150"/>
      </w:pPr>
      <w:proofErr w:type="spellStart"/>
      <w:r>
        <w:rPr>
          <w:rFonts w:ascii="Open Sans" w:eastAsia="Open Sans" w:hAnsi="Open Sans" w:cs="Open Sans"/>
          <w:sz w:val="22"/>
          <w:szCs w:val="22"/>
        </w:rPr>
        <w:lastRenderedPageBreak/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products are environmentally friendly with no harmful chemicals. The products </w:t>
      </w:r>
      <w:r>
        <w:rPr>
          <w:rFonts w:ascii="Open Sans" w:eastAsia="Open Sans" w:hAnsi="Open Sans" w:cs="Open Sans"/>
          <w:sz w:val="22"/>
          <w:szCs w:val="22"/>
        </w:rPr>
        <w:lastRenderedPageBreak/>
        <w:t>are safe for vegetation, animals, and humans.</w:t>
      </w:r>
    </w:p>
    <w:p w14:paraId="11284166" w14:textId="77777777" w:rsidR="00615F00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7. ADDITIONAL FEES</w:t>
      </w:r>
    </w:p>
    <w:p w14:paraId="5061A153" w14:textId="77777777" w:rsidR="00615F00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Additional fees may apply for structural changes, shingle replacements, or specialized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installation equipment such as boom trucks. Any such additional costs will be discussed </w:t>
      </w:r>
      <w:r>
        <w:rPr>
          <w:rFonts w:ascii="Open Sans" w:eastAsia="Open Sans" w:hAnsi="Open Sans" w:cs="Open Sans"/>
          <w:sz w:val="22"/>
          <w:szCs w:val="22"/>
        </w:rPr>
        <w:lastRenderedPageBreak/>
        <w:t>and approved before work proceeds.</w:t>
      </w:r>
    </w:p>
    <w:sectPr w:rsidR="00615F00">
      <w:footerReference w:type="default" r:id="rId13"/>
      <w:footerReference w:type="first" r:id="rId14"/>
      <w:pgSz w:w="11906" w:h="16838"/>
      <w:pgMar w:top="1440" w:right="1440" w:bottom="1440" w:left="1440" w:header="708" w:footer="70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2F27A3" w14:textId="77777777" w:rsidR="00AA6D0D" w:rsidRDefault="00AA6D0D">
      <w:r>
        <w:separator/>
      </w:r>
    </w:p>
  </w:endnote>
  <w:endnote w:type="continuationSeparator" w:id="0">
    <w:p w14:paraId="606FC3AF" w14:textId="77777777" w:rsidR="00AA6D0D" w:rsidRDefault="00AA6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9026"/>
    </w:tblGrid>
    <w:tr w:rsidR="00615F00" w14:paraId="2D52E7E4" w14:textId="77777777">
      <w:tblPrEx>
        <w:tblCellMar>
          <w:top w:w="0" w:type="dxa"/>
          <w:bottom w:w="0" w:type="dxa"/>
        </w:tblCellMar>
      </w:tblPrEx>
      <w:trPr>
        <w:jc w:val="center"/>
      </w:trPr>
      <w:tc>
        <w:tcPr>
          <w:tcW w:w="5000" w:type="pct"/>
        </w:tcPr>
        <w:p w14:paraId="5732C6B9" w14:textId="77777777" w:rsidR="00615F00" w:rsidRDefault="00000000">
          <w:pPr>
            <w:jc w:val="center"/>
          </w:pPr>
          <w:r>
            <w:rPr>
              <w:noProof/>
            </w:rPr>
            <w:drawing>
              <wp:inline distT="0" distB="0" distL="0" distR="0" wp14:anchorId="4A04EB44" wp14:editId="39C27947">
                <wp:extent cx="381000" cy="381000"/>
                <wp:effectExtent l="0" t="0" r="0" b="0"/>
                <wp:docPr id="1032552374" name="Picture 1032552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81000" cy="381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1FE8C22" w14:textId="77777777" w:rsidR="00615F00" w:rsidRDefault="00000000">
          <w:pPr>
            <w:spacing w:before="65156"/>
            <w:jc w:val="center"/>
          </w:pPr>
          <w:r>
            <w:rPr>
              <w:rFonts w:ascii="Open Sans" w:eastAsia="Open Sans" w:hAnsi="Open Sans" w:cs="Open Sans"/>
              <w:b/>
              <w:bCs/>
              <w:color w:val="FFFFFF"/>
              <w:sz w:val="18"/>
              <w:szCs w:val="18"/>
            </w:rPr>
            <w:fldChar w:fldCharType="begin"/>
          </w:r>
          <w:r>
            <w:rPr>
              <w:rFonts w:ascii="Open Sans" w:eastAsia="Open Sans" w:hAnsi="Open Sans" w:cs="Open Sans"/>
              <w:b/>
              <w:bCs/>
              <w:color w:val="FFFFFF"/>
              <w:sz w:val="18"/>
              <w:szCs w:val="18"/>
            </w:rPr>
            <w:instrText>PAGE</w:instrText>
          </w:r>
          <w:r>
            <w:rPr>
              <w:rFonts w:ascii="Open Sans" w:eastAsia="Open Sans" w:hAnsi="Open Sans" w:cs="Open Sans"/>
              <w:b/>
              <w:bCs/>
              <w:color w:val="FFFFFF"/>
              <w:sz w:val="18"/>
              <w:szCs w:val="18"/>
            </w:rPr>
            <w:fldChar w:fldCharType="separate"/>
          </w:r>
          <w:r w:rsidR="00F33178">
            <w:rPr>
              <w:rFonts w:ascii="Open Sans" w:eastAsia="Open Sans" w:hAnsi="Open Sans" w:cs="Open Sans"/>
              <w:b/>
              <w:bCs/>
              <w:noProof/>
              <w:color w:val="FFFFFF"/>
              <w:sz w:val="18"/>
              <w:szCs w:val="18"/>
            </w:rPr>
            <w:t>2</w:t>
          </w:r>
          <w:r>
            <w:rPr>
              <w:rFonts w:ascii="Open Sans" w:eastAsia="Open Sans" w:hAnsi="Open Sans" w:cs="Open Sans"/>
              <w:b/>
              <w:bCs/>
              <w:color w:val="FFFFFF"/>
              <w:sz w:val="18"/>
              <w:szCs w:val="18"/>
            </w:rPr>
            <w:fldChar w:fldCharType="end"/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F97ED9" w14:textId="77777777" w:rsidR="00000000" w:rsidRDefault="00000000">
    <w:r>
      <w:cr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7803B4" w14:textId="77777777" w:rsidR="00AA6D0D" w:rsidRDefault="00AA6D0D">
      <w:r>
        <w:separator/>
      </w:r>
    </w:p>
  </w:footnote>
  <w:footnote w:type="continuationSeparator" w:id="0">
    <w:p w14:paraId="30E881B9" w14:textId="77777777" w:rsidR="00AA6D0D" w:rsidRDefault="00AA6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4C4E20"/>
    <w:multiLevelType w:val="hybridMultilevel"/>
    <w:tmpl w:val="C9B48BDE"/>
    <w:lvl w:ilvl="0" w:tplc="3F981AA0">
      <w:start w:val="1"/>
      <w:numFmt w:val="bullet"/>
      <w:lvlText w:val="●"/>
      <w:lvlJc w:val="left"/>
      <w:pPr>
        <w:ind w:left="720" w:hanging="360"/>
      </w:pPr>
    </w:lvl>
    <w:lvl w:ilvl="1" w:tplc="DDEAE9A2">
      <w:start w:val="1"/>
      <w:numFmt w:val="bullet"/>
      <w:lvlText w:val="○"/>
      <w:lvlJc w:val="left"/>
      <w:pPr>
        <w:ind w:left="1440" w:hanging="360"/>
      </w:pPr>
    </w:lvl>
    <w:lvl w:ilvl="2" w:tplc="9E34D172">
      <w:start w:val="1"/>
      <w:numFmt w:val="bullet"/>
      <w:lvlText w:val="■"/>
      <w:lvlJc w:val="left"/>
      <w:pPr>
        <w:ind w:left="2160" w:hanging="360"/>
      </w:pPr>
    </w:lvl>
    <w:lvl w:ilvl="3" w:tplc="978E9708">
      <w:start w:val="1"/>
      <w:numFmt w:val="bullet"/>
      <w:lvlText w:val="●"/>
      <w:lvlJc w:val="left"/>
      <w:pPr>
        <w:ind w:left="2880" w:hanging="360"/>
      </w:pPr>
    </w:lvl>
    <w:lvl w:ilvl="4" w:tplc="8564DF6E">
      <w:start w:val="1"/>
      <w:numFmt w:val="bullet"/>
      <w:lvlText w:val="○"/>
      <w:lvlJc w:val="left"/>
      <w:pPr>
        <w:ind w:left="3600" w:hanging="360"/>
      </w:pPr>
    </w:lvl>
    <w:lvl w:ilvl="5" w:tplc="402E7A74">
      <w:start w:val="1"/>
      <w:numFmt w:val="bullet"/>
      <w:lvlText w:val="■"/>
      <w:lvlJc w:val="left"/>
      <w:pPr>
        <w:ind w:left="4320" w:hanging="360"/>
      </w:pPr>
    </w:lvl>
    <w:lvl w:ilvl="6" w:tplc="353A59A6">
      <w:start w:val="1"/>
      <w:numFmt w:val="bullet"/>
      <w:lvlText w:val="●"/>
      <w:lvlJc w:val="left"/>
      <w:pPr>
        <w:ind w:left="5040" w:hanging="360"/>
      </w:pPr>
    </w:lvl>
    <w:lvl w:ilvl="7" w:tplc="B9CAF350">
      <w:start w:val="1"/>
      <w:numFmt w:val="bullet"/>
      <w:lvlText w:val="●"/>
      <w:lvlJc w:val="left"/>
      <w:pPr>
        <w:ind w:left="5760" w:hanging="360"/>
      </w:pPr>
    </w:lvl>
    <w:lvl w:ilvl="8" w:tplc="F2DEC362">
      <w:start w:val="1"/>
      <w:numFmt w:val="bullet"/>
      <w:lvlText w:val="●"/>
      <w:lvlJc w:val="left"/>
      <w:pPr>
        <w:ind w:left="6480" w:hanging="360"/>
      </w:pPr>
    </w:lvl>
  </w:abstractNum>
  <w:num w:numId="1" w16cid:durableId="1244146828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5F00"/>
    <w:rsid w:val="00615F00"/>
    <w:rsid w:val="006A5ACC"/>
    <w:rsid w:val="00AA6D0D"/>
    <w:rsid w:val="00F33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DCE70D"/>
  <w15:docId w15:val="{F13FBB32-84E7-244B-9CA9-C4CD21DECC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pPr>
      <w:outlineLvl w:val="0"/>
    </w:pPr>
    <w:rPr>
      <w:color w:val="2E74B5"/>
      <w:sz w:val="32"/>
      <w:szCs w:val="32"/>
    </w:rPr>
  </w:style>
  <w:style w:type="paragraph" w:styleId="Heading2">
    <w:name w:val="heading 2"/>
    <w:uiPriority w:val="9"/>
    <w:semiHidden/>
    <w:unhideWhenUsed/>
    <w:qFormat/>
    <w:pPr>
      <w:outlineLvl w:val="1"/>
    </w:pPr>
    <w:rPr>
      <w:color w:val="2E74B5"/>
      <w:sz w:val="26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rPr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119</Pages>
  <Words>744</Words>
  <Characters>4244</Characters>
  <Application>Microsoft Office Word</Application>
  <DocSecurity>0</DocSecurity>
  <Lines>35</Lines>
  <Paragraphs>9</Paragraphs>
  <ScaleCrop>false</ScaleCrop>
  <Company/>
  <LinksUpToDate>false</LinksUpToDate>
  <CharactersWithSpaces>4979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Andrew Whetsel</cp:lastModifiedBy>
  <cp:revision>2</cp:revision>
  <dcterms:created xsi:type="dcterms:W3CDTF">2025-10-31T21:52:00Z</dcterms:created>
  <dcterms:modified xsi:type="dcterms:W3CDTF">2025-10-31T21:52:00Z</dcterms:modified>
</cp:coreProperties>
</file>